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444" w:rsidRDefault="00800444" w:rsidP="0080044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Символдрама</w:t>
      </w:r>
      <w:proofErr w:type="spellEnd"/>
      <w:r>
        <w:rPr>
          <w:sz w:val="28"/>
          <w:szCs w:val="28"/>
        </w:rPr>
        <w:t>: особенности психологической работы с детьми и подростками»</w:t>
      </w:r>
    </w:p>
    <w:p w:rsidR="00800444" w:rsidRPr="00800444" w:rsidRDefault="00800444" w:rsidP="0080044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00444">
        <w:rPr>
          <w:sz w:val="28"/>
          <w:szCs w:val="28"/>
        </w:rPr>
        <w:t xml:space="preserve">Метод </w:t>
      </w:r>
      <w:proofErr w:type="spellStart"/>
      <w:r w:rsidRPr="00800444">
        <w:rPr>
          <w:sz w:val="28"/>
          <w:szCs w:val="28"/>
        </w:rPr>
        <w:t>символдрамы</w:t>
      </w:r>
      <w:proofErr w:type="spellEnd"/>
      <w:r w:rsidRPr="00800444">
        <w:rPr>
          <w:sz w:val="28"/>
          <w:szCs w:val="28"/>
        </w:rPr>
        <w:t>, будучи разработанным в середине прошлого столетия, уже прочно вошел в список наиболее эффективных психотерапевтических методов. Сегодня большое количество специалистов с удовольствием осваивают (</w:t>
      </w:r>
      <w:proofErr w:type="spellStart"/>
      <w:r w:rsidRPr="00800444">
        <w:rPr>
          <w:sz w:val="28"/>
          <w:szCs w:val="28"/>
        </w:rPr>
        <w:t>символдрама</w:t>
      </w:r>
      <w:proofErr w:type="spellEnd"/>
      <w:r w:rsidRPr="00800444">
        <w:rPr>
          <w:sz w:val="28"/>
          <w:szCs w:val="28"/>
        </w:rPr>
        <w:t xml:space="preserve"> обучение) и применяют техники </w:t>
      </w:r>
      <w:proofErr w:type="spellStart"/>
      <w:r w:rsidRPr="00800444">
        <w:rPr>
          <w:sz w:val="28"/>
          <w:szCs w:val="28"/>
        </w:rPr>
        <w:t>символдрамы</w:t>
      </w:r>
      <w:proofErr w:type="spellEnd"/>
      <w:r w:rsidRPr="00800444">
        <w:rPr>
          <w:sz w:val="28"/>
          <w:szCs w:val="28"/>
        </w:rPr>
        <w:t xml:space="preserve"> в своей работе. Создателем </w:t>
      </w:r>
      <w:proofErr w:type="spellStart"/>
      <w:r w:rsidRPr="00800444">
        <w:rPr>
          <w:sz w:val="28"/>
          <w:szCs w:val="28"/>
        </w:rPr>
        <w:t>кататимно-имагинативной</w:t>
      </w:r>
      <w:proofErr w:type="spellEnd"/>
      <w:r w:rsidRPr="00800444">
        <w:rPr>
          <w:sz w:val="28"/>
          <w:szCs w:val="28"/>
        </w:rPr>
        <w:t xml:space="preserve"> психотерапии (как иначе называется </w:t>
      </w:r>
      <w:proofErr w:type="spellStart"/>
      <w:r w:rsidRPr="00800444">
        <w:rPr>
          <w:sz w:val="28"/>
          <w:szCs w:val="28"/>
        </w:rPr>
        <w:t>символдрама</w:t>
      </w:r>
      <w:proofErr w:type="spellEnd"/>
      <w:r w:rsidRPr="00800444">
        <w:rPr>
          <w:sz w:val="28"/>
          <w:szCs w:val="28"/>
        </w:rPr>
        <w:t>) является </w:t>
      </w:r>
      <w:hyperlink r:id="rId4" w:history="1">
        <w:r w:rsidRPr="00800444">
          <w:rPr>
            <w:rStyle w:val="a4"/>
            <w:color w:val="auto"/>
            <w:sz w:val="28"/>
            <w:szCs w:val="28"/>
            <w:bdr w:val="none" w:sz="0" w:space="0" w:color="auto" w:frame="1"/>
          </w:rPr>
          <w:t xml:space="preserve">Х. </w:t>
        </w:r>
        <w:proofErr w:type="spellStart"/>
        <w:r w:rsidRPr="00800444">
          <w:rPr>
            <w:rStyle w:val="a4"/>
            <w:color w:val="auto"/>
            <w:sz w:val="28"/>
            <w:szCs w:val="28"/>
            <w:bdr w:val="none" w:sz="0" w:space="0" w:color="auto" w:frame="1"/>
          </w:rPr>
          <w:t>Лейнер</w:t>
        </w:r>
        <w:proofErr w:type="spellEnd"/>
      </w:hyperlink>
      <w:r w:rsidRPr="00800444">
        <w:rPr>
          <w:sz w:val="28"/>
          <w:szCs w:val="28"/>
        </w:rPr>
        <w:t xml:space="preserve">, немецкий психиатр. </w:t>
      </w:r>
      <w:proofErr w:type="spellStart"/>
      <w:r w:rsidRPr="00800444">
        <w:rPr>
          <w:sz w:val="28"/>
          <w:szCs w:val="28"/>
        </w:rPr>
        <w:t>Символдрама</w:t>
      </w:r>
      <w:proofErr w:type="spellEnd"/>
      <w:r w:rsidRPr="00800444">
        <w:rPr>
          <w:sz w:val="28"/>
          <w:szCs w:val="28"/>
        </w:rPr>
        <w:t xml:space="preserve"> является глубинно-ориентированным психотерапевтическим направлением (так называемый «психоанализ в образах») и  относится к краткосрочному типу психотерапии. Узнать больше о </w:t>
      </w:r>
      <w:proofErr w:type="spellStart"/>
      <w:r w:rsidRPr="00800444">
        <w:rPr>
          <w:sz w:val="28"/>
          <w:szCs w:val="28"/>
        </w:rPr>
        <w:t>символдраме</w:t>
      </w:r>
      <w:proofErr w:type="spellEnd"/>
      <w:r w:rsidRPr="00800444">
        <w:rPr>
          <w:sz w:val="28"/>
          <w:szCs w:val="28"/>
        </w:rPr>
        <w:t xml:space="preserve"> можно из статьи </w:t>
      </w:r>
      <w:hyperlink r:id="rId5" w:history="1">
        <w:r w:rsidRPr="00800444">
          <w:rPr>
            <w:rStyle w:val="a4"/>
            <w:color w:val="auto"/>
            <w:sz w:val="28"/>
            <w:szCs w:val="28"/>
            <w:bdr w:val="none" w:sz="0" w:space="0" w:color="auto" w:frame="1"/>
          </w:rPr>
          <w:t>«</w:t>
        </w:r>
        <w:proofErr w:type="spellStart"/>
        <w:r w:rsidRPr="00800444">
          <w:rPr>
            <w:rStyle w:val="a4"/>
            <w:color w:val="auto"/>
            <w:sz w:val="28"/>
            <w:szCs w:val="28"/>
            <w:bdr w:val="none" w:sz="0" w:space="0" w:color="auto" w:frame="1"/>
          </w:rPr>
          <w:t>Символдрама</w:t>
        </w:r>
        <w:proofErr w:type="spellEnd"/>
        <w:r w:rsidRPr="00800444">
          <w:rPr>
            <w:rStyle w:val="a4"/>
            <w:color w:val="auto"/>
            <w:sz w:val="28"/>
            <w:szCs w:val="28"/>
            <w:bdr w:val="none" w:sz="0" w:space="0" w:color="auto" w:frame="1"/>
          </w:rPr>
          <w:t xml:space="preserve"> как эффективная психотерапевтическая методика»</w:t>
        </w:r>
      </w:hyperlink>
      <w:r w:rsidRPr="00800444">
        <w:rPr>
          <w:sz w:val="28"/>
          <w:szCs w:val="28"/>
        </w:rPr>
        <w:t>.</w:t>
      </w:r>
    </w:p>
    <w:p w:rsidR="00800444" w:rsidRPr="00800444" w:rsidRDefault="00800444" w:rsidP="0080044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00444">
        <w:rPr>
          <w:sz w:val="28"/>
          <w:szCs w:val="28"/>
        </w:rPr>
        <w:t xml:space="preserve">Метод </w:t>
      </w:r>
      <w:proofErr w:type="spellStart"/>
      <w:r w:rsidRPr="00800444">
        <w:rPr>
          <w:sz w:val="28"/>
          <w:szCs w:val="28"/>
        </w:rPr>
        <w:t>символдрамы</w:t>
      </w:r>
      <w:proofErr w:type="spellEnd"/>
      <w:r w:rsidRPr="00800444">
        <w:rPr>
          <w:sz w:val="28"/>
          <w:szCs w:val="28"/>
        </w:rPr>
        <w:t xml:space="preserve"> подходит не только взрослым пациентам, но также и детям и подросткам. Техники </w:t>
      </w:r>
      <w:proofErr w:type="spellStart"/>
      <w:r w:rsidRPr="00800444">
        <w:rPr>
          <w:sz w:val="28"/>
          <w:szCs w:val="28"/>
        </w:rPr>
        <w:t>символдрамы</w:t>
      </w:r>
      <w:proofErr w:type="spellEnd"/>
      <w:r w:rsidRPr="00800444">
        <w:rPr>
          <w:sz w:val="28"/>
          <w:szCs w:val="28"/>
        </w:rPr>
        <w:t xml:space="preserve"> эффективны в работе с такими проблемами детского и подросткового возраста как тревожные состояния, страхи и фобии, депрессивные состояния, сложности выбора и самоопределения, нарушения детско-родительских отношений и отношений с окружающими людьми и др. Больше об этом читайте в статье </w:t>
      </w:r>
      <w:hyperlink r:id="rId6" w:history="1">
        <w:r w:rsidRPr="00800444">
          <w:rPr>
            <w:rStyle w:val="a4"/>
            <w:color w:val="auto"/>
            <w:sz w:val="28"/>
            <w:szCs w:val="28"/>
            <w:bdr w:val="none" w:sz="0" w:space="0" w:color="auto" w:frame="1"/>
          </w:rPr>
          <w:t>«</w:t>
        </w:r>
        <w:proofErr w:type="spellStart"/>
        <w:r w:rsidRPr="00800444">
          <w:rPr>
            <w:rStyle w:val="a4"/>
            <w:color w:val="auto"/>
            <w:sz w:val="28"/>
            <w:szCs w:val="28"/>
            <w:bdr w:val="none" w:sz="0" w:space="0" w:color="auto" w:frame="1"/>
          </w:rPr>
          <w:t>Символдрама</w:t>
        </w:r>
        <w:proofErr w:type="spellEnd"/>
        <w:r w:rsidRPr="00800444">
          <w:rPr>
            <w:rStyle w:val="a4"/>
            <w:color w:val="auto"/>
            <w:sz w:val="28"/>
            <w:szCs w:val="28"/>
            <w:bdr w:val="none" w:sz="0" w:space="0" w:color="auto" w:frame="1"/>
          </w:rPr>
          <w:t>: особенности и принципы работы»</w:t>
        </w:r>
      </w:hyperlink>
      <w:r w:rsidRPr="00800444">
        <w:rPr>
          <w:sz w:val="28"/>
          <w:szCs w:val="28"/>
        </w:rPr>
        <w:t>.</w:t>
      </w:r>
    </w:p>
    <w:p w:rsidR="00800444" w:rsidRPr="00800444" w:rsidRDefault="00800444" w:rsidP="00800444">
      <w:pPr>
        <w:pStyle w:val="a3"/>
        <w:spacing w:before="125" w:beforeAutospacing="0" w:after="125" w:afterAutospacing="0"/>
        <w:jc w:val="both"/>
        <w:rPr>
          <w:sz w:val="28"/>
          <w:szCs w:val="28"/>
        </w:rPr>
      </w:pPr>
      <w:r w:rsidRPr="00800444">
        <w:rPr>
          <w:sz w:val="28"/>
          <w:szCs w:val="28"/>
        </w:rPr>
        <w:t xml:space="preserve">Психологическая работа с детьми и подростками по методу </w:t>
      </w:r>
      <w:proofErr w:type="spellStart"/>
      <w:r w:rsidRPr="00800444">
        <w:rPr>
          <w:sz w:val="28"/>
          <w:szCs w:val="28"/>
        </w:rPr>
        <w:t>символдрамы</w:t>
      </w:r>
      <w:proofErr w:type="spellEnd"/>
      <w:r w:rsidRPr="00800444">
        <w:rPr>
          <w:sz w:val="28"/>
          <w:szCs w:val="28"/>
        </w:rPr>
        <w:t xml:space="preserve"> имеет свои отличительные особенности по сравнению с работой </w:t>
      </w:r>
      <w:proofErr w:type="gramStart"/>
      <w:r w:rsidRPr="00800444">
        <w:rPr>
          <w:sz w:val="28"/>
          <w:szCs w:val="28"/>
        </w:rPr>
        <w:t>со</w:t>
      </w:r>
      <w:proofErr w:type="gramEnd"/>
      <w:r w:rsidRPr="00800444">
        <w:rPr>
          <w:sz w:val="28"/>
          <w:szCs w:val="28"/>
        </w:rPr>
        <w:t xml:space="preserve"> взрослыми пациентами. Прежде всего, это различия в эмоциональной установке психолога (психотерапевта). При работе с детьми специалист по </w:t>
      </w:r>
      <w:proofErr w:type="spellStart"/>
      <w:r w:rsidRPr="00800444">
        <w:rPr>
          <w:sz w:val="28"/>
          <w:szCs w:val="28"/>
        </w:rPr>
        <w:t>символдраме</w:t>
      </w:r>
      <w:proofErr w:type="spellEnd"/>
      <w:r w:rsidRPr="00800444">
        <w:rPr>
          <w:sz w:val="28"/>
          <w:szCs w:val="28"/>
        </w:rPr>
        <w:t xml:space="preserve"> (</w:t>
      </w:r>
      <w:proofErr w:type="spellStart"/>
      <w:r w:rsidRPr="00800444">
        <w:rPr>
          <w:sz w:val="28"/>
          <w:szCs w:val="28"/>
        </w:rPr>
        <w:t>кататимно</w:t>
      </w:r>
      <w:proofErr w:type="spellEnd"/>
      <w:r w:rsidRPr="00800444">
        <w:rPr>
          <w:sz w:val="28"/>
          <w:szCs w:val="28"/>
        </w:rPr>
        <w:t xml:space="preserve"> </w:t>
      </w:r>
      <w:proofErr w:type="spellStart"/>
      <w:r w:rsidRPr="00800444">
        <w:rPr>
          <w:sz w:val="28"/>
          <w:szCs w:val="28"/>
        </w:rPr>
        <w:t>имагинативной</w:t>
      </w:r>
      <w:proofErr w:type="spellEnd"/>
      <w:r w:rsidRPr="00800444">
        <w:rPr>
          <w:sz w:val="28"/>
          <w:szCs w:val="28"/>
        </w:rPr>
        <w:t xml:space="preserve"> психотерапии) должен проявлять большую активность, доброжелательность, бодрость, больше демонстрировать позитивное отношение к маленькому пациенту и радость от его прихода (как от прихода старого знакомого, с которым давно не виделся). Также имеет место некоторая подстройка под поведение ребенка/подростка: со сдержанным и серьезным ребенком терапевт более сдержан, со свободным и открытым ребенком терапевт ведет себя более свободно.</w:t>
      </w:r>
    </w:p>
    <w:p w:rsidR="00800444" w:rsidRPr="00800444" w:rsidRDefault="00800444" w:rsidP="00800444">
      <w:pPr>
        <w:pStyle w:val="a3"/>
        <w:spacing w:before="125" w:beforeAutospacing="0" w:after="125" w:afterAutospacing="0"/>
        <w:jc w:val="both"/>
        <w:rPr>
          <w:sz w:val="28"/>
          <w:szCs w:val="28"/>
        </w:rPr>
      </w:pPr>
      <w:r w:rsidRPr="00800444">
        <w:rPr>
          <w:sz w:val="28"/>
          <w:szCs w:val="28"/>
        </w:rPr>
        <w:t xml:space="preserve">Длительность сеанса переживания образов также различается. Если для взрослых и подростков она составляет примерно 20 минут (можно чуть больше, но в пределах 40 минут), то для детей рекомендуется длительность от пяти до двадцати минут максимум (в зависимости от возраста). Перед началом психологической работы по методу </w:t>
      </w:r>
      <w:proofErr w:type="spellStart"/>
      <w:r w:rsidRPr="00800444">
        <w:rPr>
          <w:sz w:val="28"/>
          <w:szCs w:val="28"/>
        </w:rPr>
        <w:t>символдрамы</w:t>
      </w:r>
      <w:proofErr w:type="spellEnd"/>
      <w:r w:rsidRPr="00800444">
        <w:rPr>
          <w:sz w:val="28"/>
          <w:szCs w:val="28"/>
        </w:rPr>
        <w:t xml:space="preserve"> очень важно установить позитивный эмоциональный контакт с ребенком. Чтобы заинтересовать ребенка, можно предложить ему представление образов в качестве игры (или своеобразного теста, если на приеме подросток).</w:t>
      </w:r>
    </w:p>
    <w:p w:rsidR="00800444" w:rsidRPr="00800444" w:rsidRDefault="00800444" w:rsidP="00800444">
      <w:pPr>
        <w:pStyle w:val="a3"/>
        <w:spacing w:before="125" w:beforeAutospacing="0" w:after="125" w:afterAutospacing="0"/>
        <w:jc w:val="both"/>
        <w:rPr>
          <w:sz w:val="28"/>
          <w:szCs w:val="28"/>
        </w:rPr>
      </w:pPr>
      <w:r w:rsidRPr="00800444">
        <w:rPr>
          <w:sz w:val="28"/>
          <w:szCs w:val="28"/>
        </w:rPr>
        <w:t xml:space="preserve">С детьми, как правило, используется </w:t>
      </w:r>
      <w:proofErr w:type="spellStart"/>
      <w:r w:rsidRPr="00800444">
        <w:rPr>
          <w:sz w:val="28"/>
          <w:szCs w:val="28"/>
        </w:rPr>
        <w:t>игротерапия</w:t>
      </w:r>
      <w:proofErr w:type="spellEnd"/>
      <w:r w:rsidRPr="00800444">
        <w:rPr>
          <w:sz w:val="28"/>
          <w:szCs w:val="28"/>
        </w:rPr>
        <w:t xml:space="preserve"> (с маленькими) и разговорная терапия (с детьми постарше и подростками). </w:t>
      </w:r>
      <w:proofErr w:type="spellStart"/>
      <w:r w:rsidRPr="00800444">
        <w:rPr>
          <w:sz w:val="28"/>
          <w:szCs w:val="28"/>
        </w:rPr>
        <w:t>Символдрама</w:t>
      </w:r>
      <w:proofErr w:type="spellEnd"/>
      <w:r w:rsidRPr="00800444">
        <w:rPr>
          <w:sz w:val="28"/>
          <w:szCs w:val="28"/>
        </w:rPr>
        <w:t xml:space="preserve"> (</w:t>
      </w:r>
      <w:proofErr w:type="spellStart"/>
      <w:r w:rsidRPr="00800444">
        <w:rPr>
          <w:sz w:val="28"/>
          <w:szCs w:val="28"/>
        </w:rPr>
        <w:t>кататимно</w:t>
      </w:r>
      <w:proofErr w:type="spellEnd"/>
      <w:r w:rsidRPr="00800444">
        <w:rPr>
          <w:sz w:val="28"/>
          <w:szCs w:val="28"/>
        </w:rPr>
        <w:t xml:space="preserve"> </w:t>
      </w:r>
      <w:proofErr w:type="spellStart"/>
      <w:r w:rsidRPr="00800444">
        <w:rPr>
          <w:sz w:val="28"/>
          <w:szCs w:val="28"/>
        </w:rPr>
        <w:t>имагинативная</w:t>
      </w:r>
      <w:proofErr w:type="spellEnd"/>
      <w:r w:rsidRPr="00800444">
        <w:rPr>
          <w:sz w:val="28"/>
          <w:szCs w:val="28"/>
        </w:rPr>
        <w:t xml:space="preserve"> психотерапия) гармонично сочетает преимущества этих методов и позволяет решить проблемы ребенка достаточно мягко, на символическом уровне, без проговаривания и интеллектуального осмысления, к которым ребенок может быть просто не </w:t>
      </w:r>
      <w:r w:rsidRPr="00800444">
        <w:rPr>
          <w:sz w:val="28"/>
          <w:szCs w:val="28"/>
        </w:rPr>
        <w:lastRenderedPageBreak/>
        <w:t xml:space="preserve">готов. К тому же, техники </w:t>
      </w:r>
      <w:proofErr w:type="spellStart"/>
      <w:r w:rsidRPr="00800444">
        <w:rPr>
          <w:sz w:val="28"/>
          <w:szCs w:val="28"/>
        </w:rPr>
        <w:t>символдрамы</w:t>
      </w:r>
      <w:proofErr w:type="spellEnd"/>
      <w:r w:rsidRPr="00800444">
        <w:rPr>
          <w:sz w:val="28"/>
          <w:szCs w:val="28"/>
        </w:rPr>
        <w:t xml:space="preserve"> хорошо сочетается с методами </w:t>
      </w:r>
      <w:proofErr w:type="spellStart"/>
      <w:r w:rsidRPr="00800444">
        <w:rPr>
          <w:sz w:val="28"/>
          <w:szCs w:val="28"/>
        </w:rPr>
        <w:t>арт-терапии</w:t>
      </w:r>
      <w:proofErr w:type="spellEnd"/>
      <w:r w:rsidRPr="00800444">
        <w:rPr>
          <w:sz w:val="28"/>
          <w:szCs w:val="28"/>
        </w:rPr>
        <w:t xml:space="preserve"> (</w:t>
      </w:r>
      <w:proofErr w:type="spellStart"/>
      <w:r w:rsidRPr="00800444">
        <w:rPr>
          <w:sz w:val="28"/>
          <w:szCs w:val="28"/>
        </w:rPr>
        <w:t>изотерапии</w:t>
      </w:r>
      <w:proofErr w:type="spellEnd"/>
      <w:r w:rsidRPr="00800444">
        <w:rPr>
          <w:sz w:val="28"/>
          <w:szCs w:val="28"/>
        </w:rPr>
        <w:t xml:space="preserve">, </w:t>
      </w:r>
      <w:proofErr w:type="spellStart"/>
      <w:r w:rsidRPr="00800444">
        <w:rPr>
          <w:sz w:val="28"/>
          <w:szCs w:val="28"/>
        </w:rPr>
        <w:t>сказкотерапии</w:t>
      </w:r>
      <w:proofErr w:type="spellEnd"/>
      <w:r w:rsidRPr="00800444">
        <w:rPr>
          <w:sz w:val="28"/>
          <w:szCs w:val="28"/>
        </w:rPr>
        <w:t>, песочной терапии).  </w:t>
      </w:r>
    </w:p>
    <w:p w:rsidR="00800444" w:rsidRPr="00800444" w:rsidRDefault="00800444" w:rsidP="0080044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00444">
        <w:rPr>
          <w:sz w:val="28"/>
          <w:szCs w:val="28"/>
        </w:rPr>
        <w:t xml:space="preserve">Изучить техники </w:t>
      </w:r>
      <w:proofErr w:type="spellStart"/>
      <w:r w:rsidRPr="00800444">
        <w:rPr>
          <w:sz w:val="28"/>
          <w:szCs w:val="28"/>
        </w:rPr>
        <w:t>символдрамы</w:t>
      </w:r>
      <w:proofErr w:type="spellEnd"/>
      <w:r w:rsidRPr="00800444">
        <w:rPr>
          <w:sz w:val="28"/>
          <w:szCs w:val="28"/>
        </w:rPr>
        <w:t xml:space="preserve"> вы сможете, пройдя программу профессиональной переподготовки </w:t>
      </w:r>
      <w:hyperlink r:id="rId7" w:history="1">
        <w:r w:rsidRPr="00800444">
          <w:rPr>
            <w:rStyle w:val="a4"/>
            <w:color w:val="auto"/>
            <w:sz w:val="28"/>
            <w:szCs w:val="28"/>
            <w:bdr w:val="none" w:sz="0" w:space="0" w:color="auto" w:frame="1"/>
          </w:rPr>
          <w:t xml:space="preserve">«Психологическое консультирование по методу </w:t>
        </w:r>
        <w:proofErr w:type="spellStart"/>
        <w:r w:rsidRPr="00800444">
          <w:rPr>
            <w:rStyle w:val="a4"/>
            <w:color w:val="auto"/>
            <w:sz w:val="28"/>
            <w:szCs w:val="28"/>
            <w:bdr w:val="none" w:sz="0" w:space="0" w:color="auto" w:frame="1"/>
          </w:rPr>
          <w:t>символдрамы</w:t>
        </w:r>
        <w:proofErr w:type="spellEnd"/>
        <w:r w:rsidRPr="00800444">
          <w:rPr>
            <w:rStyle w:val="a4"/>
            <w:color w:val="auto"/>
            <w:sz w:val="28"/>
            <w:szCs w:val="28"/>
            <w:bdr w:val="none" w:sz="0" w:space="0" w:color="auto" w:frame="1"/>
          </w:rPr>
          <w:t>»</w:t>
        </w:r>
      </w:hyperlink>
      <w:r w:rsidRPr="00800444">
        <w:rPr>
          <w:sz w:val="28"/>
          <w:szCs w:val="28"/>
        </w:rPr>
        <w:t> (</w:t>
      </w:r>
      <w:proofErr w:type="spellStart"/>
      <w:r w:rsidRPr="00800444">
        <w:rPr>
          <w:sz w:val="28"/>
          <w:szCs w:val="28"/>
        </w:rPr>
        <w:t>символдрама</w:t>
      </w:r>
      <w:proofErr w:type="spellEnd"/>
      <w:r w:rsidRPr="00800444">
        <w:rPr>
          <w:sz w:val="28"/>
          <w:szCs w:val="28"/>
        </w:rPr>
        <w:t xml:space="preserve"> обучение). Данная программа позволяет освоить все необходимые знания и навыки для работы с клиентами с использованием </w:t>
      </w:r>
      <w:proofErr w:type="spellStart"/>
      <w:r w:rsidRPr="00800444">
        <w:rPr>
          <w:sz w:val="28"/>
          <w:szCs w:val="28"/>
        </w:rPr>
        <w:t>символдрамы</w:t>
      </w:r>
      <w:proofErr w:type="spellEnd"/>
      <w:r w:rsidRPr="00800444">
        <w:rPr>
          <w:sz w:val="28"/>
          <w:szCs w:val="28"/>
        </w:rPr>
        <w:t>.</w:t>
      </w:r>
    </w:p>
    <w:p w:rsidR="00342330" w:rsidRDefault="00342330"/>
    <w:sectPr w:rsidR="00342330" w:rsidSect="00342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0444"/>
    <w:rsid w:val="00342330"/>
    <w:rsid w:val="00800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3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004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ppt.ru/katalog_programm/psihologicheskoe_konsultirovanie_po_metodu_simvoldram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ppt.ru/biblioteka/stati_po_psihologii/psihologicheskoe_konsul_tirovanie/simvoldrama_osobennosti_i_principy_raboty/" TargetMode="External"/><Relationship Id="rId5" Type="http://schemas.openxmlformats.org/officeDocument/2006/relationships/hyperlink" Target="http://www.ippt.ru/biblioteka/stati_po_psihologii/psihologicheskoe_konsul_tirovanie/simvoldrama_kak_effektivnaya_psihoterapevticheskaya_metodika/" TargetMode="External"/><Relationship Id="rId4" Type="http://schemas.openxmlformats.org/officeDocument/2006/relationships/hyperlink" Target="http://www.ippt.ru/biblioteka/izvestnye_psihologi/hanskarl_lyojner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563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2021-06-18T14:01:00Z</dcterms:created>
  <dcterms:modified xsi:type="dcterms:W3CDTF">2021-06-18T14:03:00Z</dcterms:modified>
</cp:coreProperties>
</file>